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4C91CE" w14:textId="77777777" w:rsidR="00735F47" w:rsidRDefault="00735F47" w:rsidP="00735F47">
      <w:pPr>
        <w:rPr>
          <w:rFonts w:eastAsiaTheme="majorEastAsia" w:cs="Arial"/>
          <w:b/>
          <w:bCs/>
          <w:color w:val="A00054"/>
          <w:sz w:val="28"/>
          <w:szCs w:val="28"/>
        </w:rPr>
      </w:pPr>
    </w:p>
    <w:p w14:paraId="22665D89" w14:textId="77777777" w:rsidR="00E3184E" w:rsidRDefault="00E3184E" w:rsidP="00E3184E">
      <w:pPr>
        <w:autoSpaceDE w:val="0"/>
        <w:autoSpaceDN w:val="0"/>
        <w:adjustRightInd w:val="0"/>
        <w:ind w:right="-360"/>
        <w:rPr>
          <w:rFonts w:eastAsiaTheme="majorEastAsia" w:cs="Arial"/>
          <w:b/>
          <w:bCs/>
          <w:color w:val="A00054"/>
          <w:sz w:val="28"/>
          <w:szCs w:val="28"/>
        </w:rPr>
      </w:pPr>
    </w:p>
    <w:p w14:paraId="15949C03" w14:textId="77777777" w:rsidR="00F347FD" w:rsidRDefault="00F347FD" w:rsidP="00F347FD">
      <w:pPr>
        <w:rPr>
          <w:rFonts w:eastAsiaTheme="majorEastAsia" w:cs="Arial"/>
          <w:b/>
          <w:bCs/>
          <w:color w:val="A00054"/>
          <w:sz w:val="28"/>
          <w:szCs w:val="28"/>
        </w:rPr>
      </w:pPr>
      <w:r>
        <w:rPr>
          <w:rFonts w:eastAsiaTheme="majorEastAsia" w:cs="Arial"/>
          <w:b/>
          <w:bCs/>
          <w:color w:val="A00054"/>
          <w:sz w:val="28"/>
          <w:szCs w:val="28"/>
        </w:rPr>
        <w:t>Checklist for spoke premises visit</w:t>
      </w:r>
    </w:p>
    <w:p w14:paraId="0131E0F5" w14:textId="77777777" w:rsidR="00F347FD" w:rsidRDefault="00F347FD" w:rsidP="00F347FD">
      <w:pPr>
        <w:rPr>
          <w:rFonts w:cs="Arial"/>
          <w:color w:val="002060"/>
          <w:sz w:val="32"/>
          <w:szCs w:val="32"/>
        </w:rPr>
      </w:pPr>
    </w:p>
    <w:p w14:paraId="718FBD84" w14:textId="77777777" w:rsidR="00F347FD" w:rsidRPr="00C77367" w:rsidRDefault="00F347FD" w:rsidP="00F347FD">
      <w:pPr>
        <w:rPr>
          <w:rFonts w:cs="Arial"/>
        </w:rPr>
      </w:pPr>
      <w:r w:rsidRPr="006978D1">
        <w:rPr>
          <w:rFonts w:cs="Arial"/>
          <w:b/>
        </w:rPr>
        <w:t xml:space="preserve">Name of GP School visitor: </w:t>
      </w:r>
    </w:p>
    <w:p w14:paraId="326658BB" w14:textId="77777777" w:rsidR="00F347FD" w:rsidRDefault="00F347FD" w:rsidP="00F347FD">
      <w:pPr>
        <w:rPr>
          <w:rFonts w:cs="Arial"/>
        </w:rPr>
      </w:pPr>
    </w:p>
    <w:p w14:paraId="1B66D2FB" w14:textId="77777777" w:rsidR="00F347FD" w:rsidRDefault="00F347FD" w:rsidP="00F347FD">
      <w:pPr>
        <w:rPr>
          <w:rFonts w:cs="Arial"/>
          <w:b/>
        </w:rPr>
      </w:pPr>
      <w:r w:rsidRPr="006978D1">
        <w:rPr>
          <w:rFonts w:cs="Arial"/>
          <w:b/>
        </w:rPr>
        <w:t xml:space="preserve">Date of visit: </w:t>
      </w:r>
    </w:p>
    <w:p w14:paraId="52B8A0E1" w14:textId="77777777" w:rsidR="00F347FD" w:rsidRPr="006978D1" w:rsidRDefault="00F347FD" w:rsidP="00F347FD">
      <w:pPr>
        <w:rPr>
          <w:rFonts w:cs="Arial"/>
          <w:b/>
        </w:rPr>
      </w:pPr>
    </w:p>
    <w:p w14:paraId="1000AC56" w14:textId="77777777" w:rsidR="00F347FD" w:rsidRDefault="00F347FD" w:rsidP="00F347FD">
      <w:pPr>
        <w:rPr>
          <w:rFonts w:cs="Arial"/>
          <w:b/>
        </w:rPr>
      </w:pPr>
      <w:r w:rsidRPr="006978D1">
        <w:rPr>
          <w:rFonts w:cs="Arial"/>
          <w:b/>
        </w:rPr>
        <w:t xml:space="preserve">Name of these premises: </w:t>
      </w:r>
    </w:p>
    <w:p w14:paraId="04E0157F" w14:textId="77777777" w:rsidR="00F347FD" w:rsidRDefault="00F347FD" w:rsidP="00F347FD">
      <w:pPr>
        <w:rPr>
          <w:rFonts w:cs="Arial"/>
          <w:b/>
        </w:rPr>
      </w:pPr>
    </w:p>
    <w:p w14:paraId="23A549BC" w14:textId="77777777" w:rsidR="00F347FD" w:rsidRPr="006978D1" w:rsidRDefault="00F347FD" w:rsidP="00F347FD">
      <w:pPr>
        <w:rPr>
          <w:rFonts w:cs="Arial"/>
          <w:b/>
        </w:rPr>
      </w:pPr>
      <w:r>
        <w:rPr>
          <w:rFonts w:cs="Arial"/>
          <w:b/>
        </w:rPr>
        <w:t>Name of spoke CS:</w:t>
      </w:r>
    </w:p>
    <w:p w14:paraId="170A654D" w14:textId="77777777" w:rsidR="00F347FD" w:rsidRPr="006978D1" w:rsidRDefault="00F347FD" w:rsidP="00F347FD">
      <w:pPr>
        <w:rPr>
          <w:rFonts w:cs="Arial"/>
          <w:b/>
        </w:rPr>
      </w:pPr>
    </w:p>
    <w:p w14:paraId="04DCF0B3" w14:textId="77777777" w:rsidR="00F347FD" w:rsidRDefault="00F347FD" w:rsidP="00F347FD">
      <w:pPr>
        <w:rPr>
          <w:rFonts w:cs="Arial"/>
          <w:b/>
        </w:rPr>
      </w:pPr>
      <w:r w:rsidRPr="006978D1">
        <w:rPr>
          <w:rFonts w:cs="Arial"/>
          <w:b/>
        </w:rPr>
        <w:t>Name and email address of practice manager:</w:t>
      </w:r>
    </w:p>
    <w:p w14:paraId="2B0ABF92" w14:textId="77777777" w:rsidR="00F347FD" w:rsidRDefault="00F347FD" w:rsidP="00F347FD">
      <w:pPr>
        <w:rPr>
          <w:rFonts w:cs="Arial"/>
          <w:b/>
        </w:rPr>
      </w:pPr>
    </w:p>
    <w:p w14:paraId="566414E3" w14:textId="77777777" w:rsidR="00F347FD" w:rsidRDefault="00F347FD" w:rsidP="00F347FD">
      <w:pPr>
        <w:rPr>
          <w:rFonts w:cs="Arial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163"/>
        <w:gridCol w:w="4507"/>
      </w:tblGrid>
      <w:tr w:rsidR="00F347FD" w:rsidRPr="00CF1ED7" w14:paraId="1951461D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588221EE" w14:textId="77777777" w:rsidR="00F347FD" w:rsidRPr="00CF1ED7" w:rsidRDefault="00F347FD" w:rsidP="003964F6">
            <w:pPr>
              <w:rPr>
                <w:rFonts w:cs="Arial"/>
                <w:b/>
              </w:rPr>
            </w:pPr>
            <w:r w:rsidRPr="00CF1ED7">
              <w:rPr>
                <w:rFonts w:cs="Arial"/>
                <w:b/>
              </w:rPr>
              <w:t>Criterion</w:t>
            </w:r>
          </w:p>
        </w:tc>
        <w:tc>
          <w:tcPr>
            <w:tcW w:w="1163" w:type="dxa"/>
            <w:shd w:val="clear" w:color="auto" w:fill="auto"/>
          </w:tcPr>
          <w:p w14:paraId="135C7CA8" w14:textId="77777777" w:rsidR="00F347FD" w:rsidRPr="00CF1ED7" w:rsidRDefault="00F347FD" w:rsidP="003964F6">
            <w:pPr>
              <w:rPr>
                <w:rFonts w:cs="Arial"/>
                <w:b/>
              </w:rPr>
            </w:pPr>
            <w:r w:rsidRPr="00CF1ED7">
              <w:rPr>
                <w:rFonts w:cs="Arial"/>
                <w:b/>
              </w:rPr>
              <w:t>Met in full y/n</w:t>
            </w:r>
          </w:p>
        </w:tc>
        <w:tc>
          <w:tcPr>
            <w:tcW w:w="4507" w:type="dxa"/>
            <w:shd w:val="clear" w:color="auto" w:fill="auto"/>
          </w:tcPr>
          <w:p w14:paraId="5E2700A9" w14:textId="77777777" w:rsidR="00F347FD" w:rsidRPr="00CF1ED7" w:rsidRDefault="00F347FD" w:rsidP="003964F6">
            <w:pPr>
              <w:rPr>
                <w:rFonts w:cs="Arial"/>
                <w:b/>
              </w:rPr>
            </w:pPr>
            <w:r w:rsidRPr="00CF1ED7">
              <w:rPr>
                <w:rFonts w:cs="Arial"/>
                <w:b/>
              </w:rPr>
              <w:t xml:space="preserve">Comments </w:t>
            </w:r>
          </w:p>
        </w:tc>
      </w:tr>
      <w:tr w:rsidR="00F347FD" w:rsidRPr="00CF1ED7" w14:paraId="4A21AA7D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5DFB7D88" w14:textId="77777777" w:rsidR="00F347FD" w:rsidRPr="00CF1ED7" w:rsidRDefault="00F347FD" w:rsidP="003964F6">
            <w:pPr>
              <w:rPr>
                <w:rFonts w:cs="Arial"/>
              </w:rPr>
            </w:pPr>
            <w:r w:rsidRPr="00CF1ED7">
              <w:rPr>
                <w:rFonts w:cs="Arial"/>
              </w:rPr>
              <w:t xml:space="preserve">Adequate consulting room near the </w:t>
            </w:r>
            <w:r>
              <w:rPr>
                <w:rFonts w:cs="Arial"/>
              </w:rPr>
              <w:t>supervisor</w:t>
            </w:r>
          </w:p>
        </w:tc>
        <w:tc>
          <w:tcPr>
            <w:tcW w:w="1163" w:type="dxa"/>
            <w:shd w:val="clear" w:color="auto" w:fill="auto"/>
          </w:tcPr>
          <w:p w14:paraId="140BB0B0" w14:textId="77777777" w:rsidR="00F347FD" w:rsidRDefault="00F347FD" w:rsidP="003964F6">
            <w:pPr>
              <w:rPr>
                <w:rFonts w:cs="Arial"/>
              </w:rPr>
            </w:pPr>
          </w:p>
          <w:p w14:paraId="1F860118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72E4AF30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7FD6D936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0896668A" w14:textId="77777777" w:rsidR="00F347FD" w:rsidRPr="00CF1ED7" w:rsidRDefault="00F347FD" w:rsidP="003964F6">
            <w:pPr>
              <w:rPr>
                <w:rFonts w:cs="Arial"/>
              </w:rPr>
            </w:pPr>
            <w:r w:rsidRPr="00CF1ED7">
              <w:rPr>
                <w:rFonts w:cs="Arial"/>
              </w:rPr>
              <w:t>Meets criteria for number of rooms (</w:t>
            </w:r>
            <w:r w:rsidRPr="00E41F85">
              <w:rPr>
                <w:rFonts w:cs="Arial"/>
                <w:lang w:eastAsia="en-GB"/>
              </w:rPr>
              <w:t xml:space="preserve">max </w:t>
            </w:r>
            <w:r>
              <w:rPr>
                <w:rFonts w:cs="Arial"/>
                <w:lang w:eastAsia="en-GB"/>
              </w:rPr>
              <w:t>2 per site)</w:t>
            </w:r>
          </w:p>
        </w:tc>
        <w:tc>
          <w:tcPr>
            <w:tcW w:w="1163" w:type="dxa"/>
            <w:shd w:val="clear" w:color="auto" w:fill="auto"/>
          </w:tcPr>
          <w:p w14:paraId="0CE8698B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4B25AFD2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1F125C66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7057E938" w14:textId="05EDBCA0" w:rsidR="00F347FD" w:rsidRDefault="00BC1389" w:rsidP="003964F6">
            <w:pPr>
              <w:spacing w:before="100" w:beforeAutospacing="1" w:after="100" w:afterAutospacing="1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Postgraduate doctor</w:t>
            </w:r>
            <w:r w:rsidRPr="00E41F85">
              <w:rPr>
                <w:rFonts w:cs="Arial"/>
                <w:lang w:eastAsia="en-GB"/>
              </w:rPr>
              <w:t xml:space="preserve"> </w:t>
            </w:r>
            <w:r w:rsidR="00F347FD" w:rsidRPr="00E41F85">
              <w:rPr>
                <w:rFonts w:cs="Arial"/>
                <w:lang w:eastAsia="en-GB"/>
              </w:rPr>
              <w:t>has secure place to store personal belonging</w:t>
            </w:r>
            <w:r w:rsidR="00F347FD" w:rsidRPr="00FE063F">
              <w:rPr>
                <w:rFonts w:cs="Arial"/>
                <w:lang w:eastAsia="en-GB"/>
              </w:rPr>
              <w:t>s.</w:t>
            </w:r>
          </w:p>
          <w:p w14:paraId="779B0C3E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12318CF4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11F92BCF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05497E30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1E6F7160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 xml:space="preserve">Adequate desktop </w:t>
            </w:r>
            <w:r>
              <w:rPr>
                <w:rFonts w:cs="Arial"/>
                <w:lang w:eastAsia="en-GB"/>
              </w:rPr>
              <w:t>resources. E.g.  BNF and for children. Protocols, lone worker, violent patient policy and guidelines.</w:t>
            </w:r>
          </w:p>
        </w:tc>
        <w:tc>
          <w:tcPr>
            <w:tcW w:w="1163" w:type="dxa"/>
            <w:shd w:val="clear" w:color="auto" w:fill="auto"/>
          </w:tcPr>
          <w:p w14:paraId="345D2BD2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7566D6C0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662DCDA2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6F7AA36B" w14:textId="7832661F" w:rsidR="00F347FD" w:rsidRPr="00CF1ED7" w:rsidRDefault="00BC1389" w:rsidP="003964F6">
            <w:pPr>
              <w:rPr>
                <w:rFonts w:cs="Arial"/>
              </w:rPr>
            </w:pPr>
            <w:r>
              <w:rPr>
                <w:rFonts w:cs="Arial"/>
                <w:lang w:eastAsia="en-GB"/>
              </w:rPr>
              <w:t>Postgraduate doctor</w:t>
            </w:r>
            <w:r w:rsidR="00F347FD" w:rsidRPr="00E41F85">
              <w:rPr>
                <w:rFonts w:cs="Arial"/>
                <w:lang w:eastAsia="en-GB"/>
              </w:rPr>
              <w:t xml:space="preserve"> room can be easily unlocked from outside </w:t>
            </w:r>
          </w:p>
        </w:tc>
        <w:tc>
          <w:tcPr>
            <w:tcW w:w="1163" w:type="dxa"/>
            <w:shd w:val="clear" w:color="auto" w:fill="auto"/>
          </w:tcPr>
          <w:p w14:paraId="4EDC319D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706823AE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0E040296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0636B0C6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>How many sessions will be worked at this site per week</w:t>
            </w:r>
            <w:r>
              <w:rPr>
                <w:rFonts w:cs="Arial"/>
                <w:lang w:eastAsia="en-GB"/>
              </w:rPr>
              <w:t>. GMC approval would be needed if &gt;2 sessions.</w:t>
            </w:r>
            <w:r w:rsidRPr="00E41F85">
              <w:rPr>
                <w:rFonts w:cs="Arial"/>
                <w:color w:val="FF0000"/>
                <w:lang w:eastAsia="en-GB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14:paraId="7B284523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52F14C2B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3CD54B9C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4AE3FCB9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>How many sessions will supervis</w:t>
            </w:r>
            <w:r>
              <w:rPr>
                <w:rFonts w:cs="Arial"/>
                <w:lang w:eastAsia="en-GB"/>
              </w:rPr>
              <w:t xml:space="preserve">ors work alongside the </w:t>
            </w:r>
            <w:r w:rsidRPr="008F3798">
              <w:rPr>
                <w:rFonts w:cs="Arial"/>
                <w:lang w:eastAsia="en-GB"/>
              </w:rPr>
              <w:t>supervis</w:t>
            </w:r>
            <w:r>
              <w:rPr>
                <w:rFonts w:cs="Arial"/>
                <w:lang w:eastAsia="en-GB"/>
              </w:rPr>
              <w:t>ee</w:t>
            </w:r>
          </w:p>
        </w:tc>
        <w:tc>
          <w:tcPr>
            <w:tcW w:w="1163" w:type="dxa"/>
            <w:shd w:val="clear" w:color="auto" w:fill="auto"/>
          </w:tcPr>
          <w:p w14:paraId="276322F2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21405A4F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3F2DD873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5DC28160" w14:textId="2E93CF5E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 xml:space="preserve">Who else will supervise the </w:t>
            </w:r>
            <w:r w:rsidR="00BC1389">
              <w:rPr>
                <w:rFonts w:cs="Arial"/>
                <w:lang w:eastAsia="en-GB"/>
              </w:rPr>
              <w:t>p</w:t>
            </w:r>
            <w:r w:rsidR="00BC1389">
              <w:rPr>
                <w:rFonts w:cs="Arial"/>
                <w:lang w:eastAsia="en-GB"/>
              </w:rPr>
              <w:t>ostgraduate doctor</w:t>
            </w:r>
          </w:p>
        </w:tc>
        <w:tc>
          <w:tcPr>
            <w:tcW w:w="1163" w:type="dxa"/>
            <w:shd w:val="clear" w:color="auto" w:fill="auto"/>
          </w:tcPr>
          <w:p w14:paraId="09EA3AB0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79DA1A3F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1C25CFF4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5CD58D77" w14:textId="41782F30" w:rsidR="00F347FD" w:rsidRPr="00CF1ED7" w:rsidRDefault="00F347FD" w:rsidP="003964F6">
            <w:pPr>
              <w:rPr>
                <w:rFonts w:cs="Arial"/>
              </w:rPr>
            </w:pPr>
            <w:r w:rsidRPr="008F3798">
              <w:rPr>
                <w:rFonts w:cs="Arial"/>
                <w:lang w:eastAsia="en-GB"/>
              </w:rPr>
              <w:t xml:space="preserve">Access to practice clinical meetings on days </w:t>
            </w:r>
            <w:r w:rsidR="00BC1389">
              <w:rPr>
                <w:rFonts w:cs="Arial"/>
                <w:lang w:eastAsia="en-GB"/>
              </w:rPr>
              <w:t>p</w:t>
            </w:r>
            <w:r w:rsidR="00BC1389">
              <w:rPr>
                <w:rFonts w:cs="Arial"/>
                <w:lang w:eastAsia="en-GB"/>
              </w:rPr>
              <w:t>ostgraduate doctor</w:t>
            </w:r>
            <w:r w:rsidRPr="008F3798">
              <w:rPr>
                <w:rFonts w:cs="Arial"/>
                <w:lang w:eastAsia="en-GB"/>
              </w:rPr>
              <w:t xml:space="preserve"> on site </w:t>
            </w:r>
          </w:p>
        </w:tc>
        <w:tc>
          <w:tcPr>
            <w:tcW w:w="1163" w:type="dxa"/>
            <w:shd w:val="clear" w:color="auto" w:fill="auto"/>
          </w:tcPr>
          <w:p w14:paraId="07A0F855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45639026" w14:textId="77777777" w:rsidR="00F347FD" w:rsidRDefault="00F347FD" w:rsidP="003964F6">
            <w:pPr>
              <w:rPr>
                <w:rFonts w:cs="Arial"/>
              </w:rPr>
            </w:pPr>
          </w:p>
          <w:p w14:paraId="179DCF49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625CF8D4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71A79276" w14:textId="77777777" w:rsidR="00F347FD" w:rsidRDefault="00F347FD" w:rsidP="003964F6">
            <w:pPr>
              <w:rPr>
                <w:rFonts w:cs="Arial"/>
                <w:lang w:eastAsia="en-GB"/>
              </w:rPr>
            </w:pPr>
            <w:r w:rsidRPr="00E41F85">
              <w:rPr>
                <w:rFonts w:cs="Arial"/>
                <w:lang w:eastAsia="en-GB"/>
              </w:rPr>
              <w:t>System for flagging up potentially violent patients and children at risk </w:t>
            </w:r>
          </w:p>
          <w:p w14:paraId="44AABC5E" w14:textId="77777777" w:rsidR="00F347FD" w:rsidRDefault="00F347FD" w:rsidP="003964F6">
            <w:pPr>
              <w:rPr>
                <w:rFonts w:cs="Arial"/>
              </w:rPr>
            </w:pPr>
          </w:p>
          <w:p w14:paraId="65093398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2D0D3911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6F531BC3" w14:textId="77777777" w:rsidR="00F347FD" w:rsidRPr="00CF1ED7" w:rsidRDefault="00F347FD" w:rsidP="003964F6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F347FD" w:rsidRPr="00CF1ED7" w14:paraId="29D984C6" w14:textId="77777777" w:rsidTr="003964F6">
        <w:trPr>
          <w:trHeight w:val="583"/>
          <w:jc w:val="center"/>
        </w:trPr>
        <w:tc>
          <w:tcPr>
            <w:tcW w:w="3965" w:type="dxa"/>
            <w:shd w:val="clear" w:color="auto" w:fill="auto"/>
          </w:tcPr>
          <w:p w14:paraId="23C2D9EC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>Computer system, is this the same on all sites,</w:t>
            </w:r>
            <w:r w:rsidRPr="00E41F85">
              <w:rPr>
                <w:rFonts w:cs="Arial"/>
                <w:color w:val="FF0000"/>
                <w:lang w:eastAsia="en-GB"/>
              </w:rPr>
              <w:t> </w:t>
            </w:r>
            <w:r w:rsidRPr="008F3798">
              <w:rPr>
                <w:rFonts w:cs="Arial"/>
                <w:lang w:eastAsia="en-GB"/>
              </w:rPr>
              <w:t>if not the same, what induction will be provided on its use</w:t>
            </w:r>
          </w:p>
        </w:tc>
        <w:tc>
          <w:tcPr>
            <w:tcW w:w="1163" w:type="dxa"/>
            <w:shd w:val="clear" w:color="auto" w:fill="auto"/>
          </w:tcPr>
          <w:p w14:paraId="052F04B6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77D462A6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56BFA58A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18C76D2F" w14:textId="77777777" w:rsidR="00F347FD" w:rsidRDefault="00F347FD" w:rsidP="003964F6">
            <w:pPr>
              <w:spacing w:before="100" w:beforeAutospacing="1" w:after="100" w:afterAutospacing="1"/>
              <w:rPr>
                <w:rFonts w:cs="Arial"/>
                <w:lang w:eastAsia="en-GB"/>
              </w:rPr>
            </w:pPr>
            <w:r w:rsidRPr="00E41F85">
              <w:rPr>
                <w:rFonts w:cs="Arial"/>
                <w:lang w:eastAsia="en-GB"/>
              </w:rPr>
              <w:lastRenderedPageBreak/>
              <w:t xml:space="preserve">Summary standards of notes </w:t>
            </w:r>
          </w:p>
          <w:p w14:paraId="35B461F7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641F1BEB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187EE263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05C2C34A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113E741B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lang w:eastAsia="en-GB"/>
              </w:rPr>
              <w:t>Any other differences across sites</w:t>
            </w:r>
            <w:r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23F8E289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1E177A7D" w14:textId="77777777" w:rsidR="00F347FD" w:rsidRPr="00A419BC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0261982B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1BCA9200" w14:textId="77777777" w:rsidR="00F347FD" w:rsidRPr="008F3798" w:rsidRDefault="00F347FD" w:rsidP="003964F6">
            <w:pPr>
              <w:spacing w:before="100" w:beforeAutospacing="1" w:after="100" w:afterAutospacing="1"/>
              <w:rPr>
                <w:rFonts w:cs="Arial"/>
                <w:vertAlign w:val="subscript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How will you share both positives and developmental issues with the hub practice? </w:t>
            </w:r>
            <w:r w:rsidRPr="008F3798">
              <w:rPr>
                <w:rFonts w:cs="Arial"/>
                <w:vertAlign w:val="subscript"/>
                <w:lang w:eastAsia="en-GB"/>
              </w:rPr>
              <w:t xml:space="preserve">The trainer held records need to be shared and contemporaneous </w:t>
            </w:r>
          </w:p>
          <w:p w14:paraId="454FD29B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1163" w:type="dxa"/>
            <w:shd w:val="clear" w:color="auto" w:fill="auto"/>
          </w:tcPr>
          <w:p w14:paraId="224F5E86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59EA08D4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  <w:tr w:rsidR="00F347FD" w:rsidRPr="00CF1ED7" w14:paraId="1EAD32E6" w14:textId="77777777" w:rsidTr="003964F6">
        <w:trPr>
          <w:jc w:val="center"/>
        </w:trPr>
        <w:tc>
          <w:tcPr>
            <w:tcW w:w="3965" w:type="dxa"/>
            <w:shd w:val="clear" w:color="auto" w:fill="auto"/>
          </w:tcPr>
          <w:p w14:paraId="7517535A" w14:textId="77777777" w:rsidR="00F347FD" w:rsidRPr="00CF1ED7" w:rsidRDefault="00F347FD" w:rsidP="003964F6">
            <w:pPr>
              <w:rPr>
                <w:rFonts w:cs="Arial"/>
              </w:rPr>
            </w:pPr>
            <w:r w:rsidRPr="00E41F85">
              <w:rPr>
                <w:rFonts w:cs="Arial"/>
                <w:b/>
                <w:bCs/>
                <w:lang w:eastAsia="en-GB"/>
              </w:rPr>
              <w:t>Actions (SMART) needing to be taken</w:t>
            </w:r>
          </w:p>
        </w:tc>
        <w:tc>
          <w:tcPr>
            <w:tcW w:w="1163" w:type="dxa"/>
            <w:shd w:val="clear" w:color="auto" w:fill="auto"/>
          </w:tcPr>
          <w:p w14:paraId="1AE5AA92" w14:textId="77777777" w:rsidR="00F347FD" w:rsidRPr="00CF1ED7" w:rsidRDefault="00F347FD" w:rsidP="003964F6">
            <w:pPr>
              <w:rPr>
                <w:rFonts w:cs="Arial"/>
              </w:rPr>
            </w:pPr>
          </w:p>
        </w:tc>
        <w:tc>
          <w:tcPr>
            <w:tcW w:w="4507" w:type="dxa"/>
          </w:tcPr>
          <w:p w14:paraId="77CD6BCB" w14:textId="77777777" w:rsidR="00F347FD" w:rsidRPr="00CF1ED7" w:rsidRDefault="00F347FD" w:rsidP="003964F6">
            <w:pPr>
              <w:rPr>
                <w:rFonts w:cs="Arial"/>
              </w:rPr>
            </w:pPr>
          </w:p>
        </w:tc>
      </w:tr>
    </w:tbl>
    <w:p w14:paraId="7586679C" w14:textId="77777777" w:rsidR="00F347FD" w:rsidRPr="00CF1ED7" w:rsidRDefault="00F347FD" w:rsidP="00F347FD">
      <w:pPr>
        <w:rPr>
          <w:rFonts w:cs="Arial"/>
        </w:rPr>
      </w:pPr>
    </w:p>
    <w:p w14:paraId="4041C581" w14:textId="77777777" w:rsidR="00F347FD" w:rsidRPr="007F0526" w:rsidRDefault="00F347FD" w:rsidP="00F347FD">
      <w:pPr>
        <w:rPr>
          <w:rFonts w:cs="Arial"/>
        </w:rPr>
      </w:pPr>
    </w:p>
    <w:p w14:paraId="3642CD31" w14:textId="77777777" w:rsidR="00F347FD" w:rsidRDefault="00F347FD" w:rsidP="00F347FD">
      <w:pPr>
        <w:rPr>
          <w:rFonts w:cs="Arial"/>
          <w:b/>
          <w:sz w:val="28"/>
          <w:szCs w:val="28"/>
        </w:rPr>
      </w:pPr>
    </w:p>
    <w:p w14:paraId="032A35F0" w14:textId="77777777" w:rsidR="00933394" w:rsidRPr="00F05B1D" w:rsidRDefault="00933394" w:rsidP="00DA527C">
      <w:pPr>
        <w:rPr>
          <w:rFonts w:asciiTheme="minorHAnsi" w:hAnsiTheme="minorHAnsi" w:cstheme="minorHAnsi"/>
        </w:rPr>
      </w:pPr>
    </w:p>
    <w:sectPr w:rsidR="00933394" w:rsidRPr="00F05B1D" w:rsidSect="00271A5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2132" w14:textId="77777777" w:rsidR="00CC4986" w:rsidRDefault="00CC4986" w:rsidP="00AC72FD">
      <w:r>
        <w:separator/>
      </w:r>
    </w:p>
  </w:endnote>
  <w:endnote w:type="continuationSeparator" w:id="0">
    <w:p w14:paraId="23B7D5E0" w14:textId="77777777" w:rsidR="00CC4986" w:rsidRDefault="00CC498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3A48" w14:textId="77777777" w:rsidR="00CC4986" w:rsidRDefault="00CC4986" w:rsidP="00AC72FD">
      <w:r>
        <w:separator/>
      </w:r>
    </w:p>
  </w:footnote>
  <w:footnote w:type="continuationSeparator" w:id="0">
    <w:p w14:paraId="04A81F5B" w14:textId="77777777" w:rsidR="00CC4986" w:rsidRDefault="00CC498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F61"/>
    <w:multiLevelType w:val="hybridMultilevel"/>
    <w:tmpl w:val="CACA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E7E"/>
    <w:multiLevelType w:val="hybridMultilevel"/>
    <w:tmpl w:val="A5FA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0F3"/>
    <w:multiLevelType w:val="hybridMultilevel"/>
    <w:tmpl w:val="73B2F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672"/>
    <w:multiLevelType w:val="hybridMultilevel"/>
    <w:tmpl w:val="271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C27"/>
    <w:multiLevelType w:val="hybridMultilevel"/>
    <w:tmpl w:val="5CBE7786"/>
    <w:lvl w:ilvl="0" w:tplc="FB2C65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3F44"/>
    <w:multiLevelType w:val="multilevel"/>
    <w:tmpl w:val="85F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95616F"/>
    <w:multiLevelType w:val="multilevel"/>
    <w:tmpl w:val="34F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05725D"/>
    <w:multiLevelType w:val="hybridMultilevel"/>
    <w:tmpl w:val="FC3C0BC8"/>
    <w:lvl w:ilvl="0" w:tplc="C722E1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D22E3"/>
    <w:rsid w:val="000E4E51"/>
    <w:rsid w:val="00101FB9"/>
    <w:rsid w:val="00107CF7"/>
    <w:rsid w:val="001263B4"/>
    <w:rsid w:val="00135A54"/>
    <w:rsid w:val="00184133"/>
    <w:rsid w:val="001A3B4D"/>
    <w:rsid w:val="001A70C0"/>
    <w:rsid w:val="001D4F3A"/>
    <w:rsid w:val="001F54D9"/>
    <w:rsid w:val="00214162"/>
    <w:rsid w:val="00237FA2"/>
    <w:rsid w:val="0025038D"/>
    <w:rsid w:val="00271A5C"/>
    <w:rsid w:val="00284D78"/>
    <w:rsid w:val="002D6889"/>
    <w:rsid w:val="002E49BA"/>
    <w:rsid w:val="00317F85"/>
    <w:rsid w:val="00341D88"/>
    <w:rsid w:val="00366C2F"/>
    <w:rsid w:val="0038048C"/>
    <w:rsid w:val="0042708F"/>
    <w:rsid w:val="004303E9"/>
    <w:rsid w:val="004E24E9"/>
    <w:rsid w:val="004F1336"/>
    <w:rsid w:val="004F47A4"/>
    <w:rsid w:val="00511668"/>
    <w:rsid w:val="005B5ECF"/>
    <w:rsid w:val="005C7973"/>
    <w:rsid w:val="005C7ECA"/>
    <w:rsid w:val="00683AD2"/>
    <w:rsid w:val="00735F47"/>
    <w:rsid w:val="00782D6A"/>
    <w:rsid w:val="007E65D8"/>
    <w:rsid w:val="007F2CB8"/>
    <w:rsid w:val="007F30BD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B266F"/>
    <w:rsid w:val="00AC72FD"/>
    <w:rsid w:val="00AD3004"/>
    <w:rsid w:val="00B02348"/>
    <w:rsid w:val="00B44DC5"/>
    <w:rsid w:val="00BB2C27"/>
    <w:rsid w:val="00BC1389"/>
    <w:rsid w:val="00BC3EE5"/>
    <w:rsid w:val="00BE00BE"/>
    <w:rsid w:val="00C00ECF"/>
    <w:rsid w:val="00CA7EEA"/>
    <w:rsid w:val="00CC4986"/>
    <w:rsid w:val="00CC700A"/>
    <w:rsid w:val="00D40C54"/>
    <w:rsid w:val="00D743DB"/>
    <w:rsid w:val="00D82C6D"/>
    <w:rsid w:val="00DA527C"/>
    <w:rsid w:val="00DF6A80"/>
    <w:rsid w:val="00E3184E"/>
    <w:rsid w:val="00EA29F1"/>
    <w:rsid w:val="00EA3FAA"/>
    <w:rsid w:val="00ED2809"/>
    <w:rsid w:val="00ED46E1"/>
    <w:rsid w:val="00F05B1D"/>
    <w:rsid w:val="00F17F29"/>
    <w:rsid w:val="00F347FD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28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5B1D"/>
    <w:rPr>
      <w:color w:val="0000FF"/>
      <w:u w:val="single"/>
    </w:rPr>
  </w:style>
  <w:style w:type="paragraph" w:customStyle="1" w:styleId="Body">
    <w:name w:val="Body"/>
    <w:rsid w:val="00F05B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E3184E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CC70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3" ma:contentTypeDescription="Create a new document." ma:contentTypeScope="" ma:versionID="a8ae10795e158948b0782242a440d398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85c366394da88a2f73cf4fc05b844239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71FBA-4E5D-410D-85C2-C646A1A0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6ac69-b3d4-487b-9e77-16c72026594a"/>
    <ds:schemaRef ds:uri="834e1e10-d31d-4e60-9d85-1e9d45c4f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Tammy Armstrong</cp:lastModifiedBy>
  <cp:revision>4</cp:revision>
  <cp:lastPrinted>2021-06-30T09:59:00Z</cp:lastPrinted>
  <dcterms:created xsi:type="dcterms:W3CDTF">2021-06-30T09:59:00Z</dcterms:created>
  <dcterms:modified xsi:type="dcterms:W3CDTF">2022-03-18T14:32:00Z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